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before="480" w:after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Nom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…………………………………………………………………</w:t>
        <w:tab/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Pr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nom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…………………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.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………………</w:t>
      </w:r>
    </w:p>
    <w:p>
      <w:pPr>
        <w:pStyle w:val="Corps"/>
        <w:spacing w:before="120" w:after="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Rue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 xml:space="preserve">…………………………………………………………………… 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Ville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 xml:space="preserve">: 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…………………………………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.....</w:t>
      </w:r>
    </w:p>
    <w:p>
      <w:pPr>
        <w:pStyle w:val="Corps"/>
        <w:spacing w:before="120" w:after="12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Tel/Gsm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…………………………………………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Email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…………………………………………………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..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…………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.</w:t>
      </w:r>
    </w:p>
    <w:p>
      <w:pPr>
        <w:pStyle w:val="Corps"/>
        <w:spacing w:before="120" w:after="240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  <w:rtl w:val="0"/>
          <w:lang w:val="fr-FR"/>
        </w:rPr>
        <w:t>Date de naissance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</w:t>
      </w:r>
      <w:r>
        <w:rPr>
          <w:rStyle w:val="Aucun"/>
          <w:rFonts w:ascii="Arial" w:hAnsi="Arial"/>
          <w:sz w:val="20"/>
          <w:szCs w:val="20"/>
          <w:rtl w:val="0"/>
          <w:lang w:val="fr-FR"/>
        </w:rPr>
        <w:t>:</w:t>
      </w:r>
      <w:r>
        <w:rPr>
          <w:rStyle w:val="Aucun"/>
          <w:rFonts w:ascii="Arial" w:hAnsi="Arial" w:hint="default"/>
          <w:sz w:val="20"/>
          <w:szCs w:val="20"/>
          <w:rtl w:val="0"/>
          <w:lang w:val="fr-FR"/>
        </w:rPr>
        <w:t> …………………………………………………………………………………………………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sz w:val="20"/>
          <w:szCs w:val="20"/>
        </w:rPr>
      </w:pPr>
      <w:r>
        <w:rPr>
          <w:rStyle w:val="Aucun"/>
          <w:rFonts w:ascii="Arial" w:cs="Arial" w:hAnsi="Arial" w:eastAsia="Arial"/>
          <w:sz w:val="20"/>
          <w:szCs w:val="20"/>
          <w:lang w:val="fr-FR"/>
        </w:rPr>
        <w:tab/>
      </w: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89"/>
        <w:gridCol w:w="6433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9 septembre 2023</w:t>
            </w:r>
          </w:p>
        </w:tc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Journ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 Mondiale du Health Qigong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outline w:val="0"/>
                <w:color w:val="c00000"/>
                <w:sz w:val="24"/>
                <w:szCs w:val="24"/>
                <w:u w:color="c00000"/>
                <w:shd w:val="nil" w:color="auto" w:fill="auto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 xml:space="preserve">Participation gratuite </w:t>
            </w:r>
            <w:r>
              <w:rPr>
                <w:rStyle w:val="Aucun"/>
                <w:rFonts w:ascii="Arial" w:hAnsi="Arial" w:hint="default"/>
                <w:outline w:val="0"/>
                <w:color w:val="c00000"/>
                <w:sz w:val="24"/>
                <w:szCs w:val="24"/>
                <w:u w:color="c00000"/>
                <w:shd w:val="nil" w:color="auto" w:fill="auto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Arial" w:hAnsi="Arial"/>
                <w:outline w:val="0"/>
                <w:color w:val="c00000"/>
                <w:sz w:val="24"/>
                <w:szCs w:val="24"/>
                <w:u w:color="c00000"/>
                <w:shd w:val="nil" w:color="auto" w:fill="auto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tous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21-22 octobre 2023</w:t>
            </w:r>
          </w:p>
        </w:tc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Formation au Mawangdui</w:t>
            </w:r>
            <w:r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Le 5 Nov 2023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17.00 heures et Juin 2024</w:t>
            </w:r>
          </w:p>
        </w:tc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Passation des pr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duan et des duan en Health Qigong 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13-14 janvier 2024</w:t>
            </w:r>
          </w:p>
        </w:tc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Formation en Wu Qin Xi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Qigong des cinq animaux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18-19 f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vrier 2024</w:t>
            </w:r>
          </w:p>
        </w:tc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Formation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nl-NL"/>
              </w:rPr>
              <w:t>Yi Jin Jing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13-14 avril 2024</w:t>
            </w:r>
          </w:p>
        </w:tc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Formation au Health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Qi Gong Da Wu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les prix</w:t>
            </w:r>
            <w:r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la formation 5 cours</w:t>
            </w:r>
          </w:p>
        </w:tc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825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soit 165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€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par week-end</w:t>
            </w:r>
          </w:p>
        </w:tc>
      </w:tr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la cotisation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l'Asbl </w:t>
            </w:r>
            <w:r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et l'assurance</w:t>
            </w:r>
            <w:r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  <w:br w:type="textWrapping"/>
            </w:r>
          </w:p>
        </w:tc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36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total</w:t>
            </w:r>
          </w:p>
        </w:tc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861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Prix examen de duans</w:t>
            </w:r>
          </w:p>
        </w:tc>
        <w:tc>
          <w:tcPr>
            <w:tcW w:type="dxa" w:w="6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En fonction du duan pass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 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: nous vous pr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ciserons le prix</w:t>
            </w:r>
          </w:p>
        </w:tc>
      </w:tr>
    </w:tbl>
    <w:p>
      <w:pPr>
        <w:pStyle w:val="Corps"/>
        <w:widowControl w:val="0"/>
        <w:spacing w:after="0" w:line="240" w:lineRule="auto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sz w:val="24"/>
          <w:szCs w:val="24"/>
          <w:lang w:val="fr-FR"/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sz w:val="20"/>
          <w:szCs w:val="20"/>
          <w:lang w:val="fr-FR"/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sz w:val="20"/>
          <w:szCs w:val="20"/>
          <w:lang w:val="fr-FR"/>
        </w:rPr>
      </w:pPr>
    </w:p>
    <w:tbl>
      <w:tblPr>
        <w:tblW w:w="98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9"/>
      </w:tblGrid>
      <w:tr>
        <w:tblPrEx>
          <w:shd w:val="clear" w:color="auto" w:fill="ced7e7"/>
        </w:tblPrEx>
        <w:trPr>
          <w:trHeight w:val="3040" w:hRule="atLeast"/>
        </w:trPr>
        <w:tc>
          <w:tcPr>
            <w:tcW w:type="dxa" w:w="98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lang w:val="fr-FR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Payements par virement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 xml:space="preserve">: BE67 0013 6975 5487 </w:t>
            </w:r>
            <w:r>
              <w:rPr>
                <w:rStyle w:val="Aucun"/>
                <w:rFonts w:ascii="Arial" w:cs="Arial" w:hAnsi="Arial" w:eastAsia="Arial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lang w:val="fr-FR"/>
                <w14:textFill>
                  <w14:solidFill>
                    <w14:srgbClr w14:val="C00000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ASBL LIFE CARE CENTRE 279 Chauss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>e de Charleroi 1060 Bruxelles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"http://www.lifecarecentre.be"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0000ff"/>
                <w:sz w:val="20"/>
                <w:szCs w:val="20"/>
                <w:u w:val="single" w:color="0000ff"/>
                <w:rtl w:val="0"/>
                <w:lang w:val="fr-FR"/>
                <w14:textFill>
                  <w14:solidFill>
                    <w14:srgbClr w14:val="0000FF"/>
                  </w14:solidFill>
                </w14:textFill>
              </w:rPr>
              <w:t>www.lifecarecentre.be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14:textFill>
                  <w14:solidFill>
                    <w14:srgbClr w14:val="C00000"/>
                  </w14:solidFill>
                </w14:textFill>
              </w:rPr>
              <w:fldChar w:fldCharType="end" w:fldLock="0"/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fr-FR"/>
                <w14:textFill>
                  <w14:solidFill>
                    <w14:srgbClr w14:val="C00000"/>
                  </w14:solidFill>
                </w14:textFill>
              </w:rPr>
              <w:t xml:space="preserve"> </w:t>
            </w:r>
          </w:p>
          <w:p>
            <w:pPr>
              <w:pStyle w:val="Corps"/>
              <w:spacing w:after="0" w:line="240" w:lineRule="auto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lang w:val="fr-FR"/>
                <w14:textFill>
                  <w14:solidFill>
                    <w14:srgbClr w14:val="C00000"/>
                  </w14:solidFill>
                </w14:textFill>
              </w:rPr>
            </w:pPr>
          </w:p>
          <w:p>
            <w:pPr>
              <w:pStyle w:val="Corps"/>
              <w:bidi w:val="0"/>
              <w:spacing w:after="240" w:line="240" w:lineRule="auto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Par la pr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sente j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accepte de recevoir les mailings de 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association. Je pourrai me d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sinscrire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la premi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re demande si je ne d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sire plus les recevoir. </w:t>
            </w:r>
          </w:p>
          <w:p>
            <w:pPr>
              <w:pStyle w:val="Corps"/>
              <w:bidi w:val="0"/>
              <w:spacing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Les pr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sentes donn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es sont strictement r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serv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ASBL et aux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ves qui s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inscrivent et ne peuvent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tre communiqu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s 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des tiers sans 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accord des parties.</w:t>
            </w:r>
            <w:r>
              <w:rPr>
                <w:rStyle w:val="Aucun"/>
                <w:rFonts w:ascii="Arial" w:cs="Arial" w:hAnsi="Arial" w:eastAsia="Arial"/>
                <w:sz w:val="18"/>
                <w:szCs w:val="18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Toutes les activit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s sont des activit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s de 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ASBL FEDERATION BELGE DE QIGONG DE SANTE organis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es par l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ASBL LIFE CARE CENTRE Chauss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 de Charleroi 279 1060 Bruxelles n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° 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279 num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ro d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entreprise-tva</w:t>
            </w:r>
            <w:r>
              <w:rPr>
                <w:rStyle w:val="Aucun"/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8"/>
                <w:szCs w:val="18"/>
                <w:shd w:val="nil" w:color="auto" w:fill="auto"/>
                <w:rtl w:val="0"/>
                <w:lang w:val="fr-FR"/>
              </w:rPr>
              <w:t>: 77.088.164 (article 44 tva)</w:t>
            </w:r>
          </w:p>
        </w:tc>
      </w:tr>
    </w:tbl>
    <w:p>
      <w:pPr>
        <w:pStyle w:val="Corps"/>
        <w:widowControl w:val="0"/>
        <w:spacing w:after="0" w:line="240" w:lineRule="auto"/>
      </w:pPr>
      <w:r>
        <w:rPr>
          <w:rStyle w:val="Aucun"/>
          <w:rFonts w:ascii="Arial" w:cs="Arial" w:hAnsi="Arial" w:eastAsia="Arial"/>
          <w:sz w:val="20"/>
          <w:szCs w:val="20"/>
          <w:lang w:val="fr-FR"/>
        </w:rPr>
      </w:r>
    </w:p>
    <w:sectPr>
      <w:headerReference w:type="default" r:id="rId4"/>
      <w:footerReference w:type="default" r:id="rId5"/>
      <w:pgSz w:w="11900" w:h="16840" w:orient="portrait"/>
      <w:pgMar w:top="567" w:right="1134" w:bottom="340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yle1"/>
      <w:pBdr>
        <w:top w:val="nil"/>
        <w:left w:val="nil"/>
        <w:bottom w:val="nil"/>
        <w:right w:val="nil"/>
      </w:pBdr>
    </w:pPr>
    <w:r>
      <w:rPr>
        <w:rStyle w:val="Aucun"/>
        <w:sz w:val="24"/>
        <w:szCs w:val="24"/>
        <w:rtl w:val="0"/>
        <w:lang w:val="de-DE"/>
      </w:rPr>
      <w:tab/>
      <w:t>FORMULAIRE D</w:t>
    </w:r>
    <w:r>
      <w:rPr>
        <w:rStyle w:val="Aucun"/>
        <w:sz w:val="24"/>
        <w:szCs w:val="24"/>
        <w:rtl w:val="1"/>
      </w:rPr>
      <w:t>’</w:t>
    </w:r>
    <w:r>
      <w:rPr>
        <w:rStyle w:val="Aucun"/>
        <w:sz w:val="24"/>
        <w:szCs w:val="24"/>
        <w:rtl w:val="0"/>
        <w:lang w:val="de-DE"/>
      </w:rPr>
      <w:t>INSCRIPTION FORMATION EN HEALTH QIGONG 2023-2024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yle1">
    <w:name w:val="Style1"/>
    <w:next w:val="Style1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shd w:val="nil" w:color="auto" w:fill="auto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